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tif" ContentType="image/tif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ascii="Garamond" w:hAnsi="Garamond"/>
          <w:i/>
          <w:i/>
          <w:iCs/>
          <w:color w:val="00000A"/>
        </w:rPr>
      </w:pPr>
      <w:bookmarkStart w:id="0" w:name="_Hlk3047067"/>
      <w:bookmarkStart w:id="1" w:name="_Hlk3047067"/>
      <w:r>
        <w:rPr>
          <w:rFonts w:ascii="Garamond" w:hAnsi="Garamond"/>
          <w:i/>
          <w:iCs/>
          <w:color w:val="00000A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-42545</wp:posOffset>
            </wp:positionV>
            <wp:extent cx="1600200" cy="1414145"/>
            <wp:effectExtent l="0" t="0" r="0" b="0"/>
            <wp:wrapNone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Verdana" w:hAnsi="Verdana" w:cs="Times New Roman (Body CS)"/>
          <w:color w:val="000000" w:themeColor="text1"/>
          <w:spacing w:val="24"/>
          <w:sz w:val="72"/>
          <w:szCs w:val="72"/>
        </w:rPr>
      </w:pPr>
      <w:r>
        <w:rPr>
          <w:rFonts w:cs="Times New Roman (Body CS)" w:ascii="Verdana" w:hAnsi="Verdana"/>
          <w:color w:val="000000" w:themeColor="text1"/>
          <w:spacing w:val="24"/>
          <w:sz w:val="72"/>
          <w:szCs w:val="72"/>
        </w:rPr>
        <w:t>MLCA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Mattituck-Laurel Civic Association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Verdana" w:hAnsi="Verdana"/>
          <w:b w:val="false"/>
          <w:b w:val="false"/>
          <w:bCs w:val="false"/>
          <w:i/>
          <w:i/>
          <w:iCs/>
          <w:color w:val="000000" w:themeColor="text1"/>
        </w:rPr>
      </w:pPr>
      <w:r>
        <w:rPr>
          <w:rFonts w:ascii="Verdana" w:hAnsi="Verdana"/>
          <w:b w:val="false"/>
          <w:bCs w:val="false"/>
          <w:i/>
          <w:iCs/>
          <w:color w:val="000000" w:themeColor="text1"/>
        </w:rPr>
        <w:t>Inform, Enhance, Preserve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Cs w:val="false"/>
          <w:color w:val="4472C4" w:themeColor="accent1"/>
          <w:sz w:val="40"/>
          <w:szCs w:val="40"/>
        </w:rPr>
      </w:pPr>
      <w:r>
        <w:rPr>
          <w:rFonts w:cs="Times New Roman" w:ascii="Times New Roman" w:hAnsi="Times New Roman"/>
          <w:bCs w:val="false"/>
          <w:color w:val="4472C4" w:themeColor="accent1"/>
          <w:sz w:val="40"/>
          <w:szCs w:val="40"/>
        </w:rPr>
        <w:t>A VIRTUAL MEETING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Cs w:val="false"/>
          <w:color w:val="4472C4" w:themeColor="accent1"/>
          <w:sz w:val="40"/>
          <w:szCs w:val="40"/>
        </w:rPr>
      </w:pPr>
      <w:r>
        <w:rPr>
          <w:rFonts w:cs="Times New Roman" w:ascii="Times New Roman" w:hAnsi="Times New Roman"/>
          <w:bCs w:val="false"/>
          <w:color w:val="4472C4" w:themeColor="accent1"/>
          <w:sz w:val="40"/>
          <w:szCs w:val="40"/>
        </w:rPr>
        <w:t xml:space="preserve">8/31/20 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Cs w:val="false"/>
          <w:color w:val="4472C4" w:themeColor="accent1"/>
          <w:sz w:val="40"/>
          <w:szCs w:val="40"/>
        </w:rPr>
      </w:pPr>
      <w:r>
        <w:rPr>
          <w:rFonts w:cs="Times New Roman" w:ascii="Times New Roman" w:hAnsi="Times New Roman"/>
          <w:bCs w:val="false"/>
          <w:color w:val="4472C4" w:themeColor="accent1"/>
          <w:sz w:val="40"/>
          <w:szCs w:val="40"/>
        </w:rPr>
        <w:t>6:30 PM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Cs w:val="false"/>
          <w:i/>
          <w:i/>
          <w:iCs/>
          <w:color w:val="000000" w:themeColor="text1"/>
          <w:sz w:val="44"/>
          <w:szCs w:val="44"/>
        </w:rPr>
      </w:pPr>
      <w:r>
        <w:rPr>
          <w:rFonts w:cs="Times New Roman" w:ascii="Times New Roman" w:hAnsi="Times New Roman"/>
          <w:bCs w:val="false"/>
          <w:i/>
          <w:iCs/>
          <w:color w:val="000000" w:themeColor="text1"/>
          <w:sz w:val="44"/>
          <w:szCs w:val="44"/>
        </w:rPr>
        <w:t>Please join us for our first virtual MLCA Meeting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Cs w:val="false"/>
          <w:i/>
          <w:i/>
          <w:iCs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Cs w:val="false"/>
          <w:i/>
          <w:iCs/>
          <w:color w:val="000000" w:themeColor="text1"/>
          <w:sz w:val="40"/>
          <w:szCs w:val="40"/>
        </w:rPr>
        <w:t>Zoom Meeting Link will be emailed and posted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bCs w:val="false"/>
          <w:i/>
          <w:iCs/>
          <w:color w:val="000000" w:themeColor="text1"/>
          <w:sz w:val="22"/>
          <w:szCs w:val="22"/>
        </w:rPr>
        <w:t>(Special thanks to member, Meryl Kramer - Architect, for donating her Zoom Platform!)</w:t>
      </w:r>
      <w:r>
        <w:rPr>
          <w:rFonts w:cs="Times New Roman" w:ascii="Times New Roman" w:hAnsi="Times New Roman"/>
          <w:b w:val="false"/>
          <w:color w:val="000000" w:themeColor="text1"/>
          <w:sz w:val="22"/>
          <w:szCs w:val="22"/>
        </w:rPr>
        <w:t xml:space="preserve"> </w:t>
      </w:r>
    </w:p>
    <w:p>
      <w:pPr>
        <w:pStyle w:val="Normal"/>
        <w:spacing w:lineRule="auto" w:line="240"/>
        <w:ind w:left="0" w:right="0" w:hanging="0"/>
        <w:jc w:val="center"/>
        <w:rPr>
          <w:rFonts w:ascii="Garamond" w:hAnsi="Garamond"/>
          <w:i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Garamond" w:hAnsi="Garamond"/>
          <w:i/>
          <w:i/>
          <w:iCs/>
          <w:color w:val="000000" w:themeColor="text1"/>
        </w:rPr>
      </w:pPr>
      <w:r>
        <w:rPr/>
        <mc:AlternateContent>
          <mc:Choice Requires="wps">
            <w:drawing>
              <wp:inline distT="0" distB="101600" distL="0" distR="0" wp14:anchorId="08BEFAEB">
                <wp:extent cx="2032635" cy="1524635"/>
                <wp:effectExtent l="0" t="0" r="0" b="0"/>
                <wp:docPr id="2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031840" cy="152388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accent1"/>
                          </a:solidFill>
                          <a:round/>
                        </a:ln>
                        <a:effectLst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t" style="position:absolute;margin-left:0pt;margin-top:0pt;width:159.95pt;height:119.95pt" wp14:anchorId="08BEFAEB">
                <v:imagedata r:id="rId3" o:detectmouseclick="t"/>
                <w10:wrap type="none"/>
                <v:stroke color="#4472c4" weight="19080" joinstyle="round" endcap="flat"/>
              </v:rect>
            </w:pict>
          </mc:Fallback>
        </mc:AlternateConten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b w:val="false"/>
          <w:color w:val="000000" w:themeColor="text1"/>
          <w:sz w:val="16"/>
          <w:szCs w:val="16"/>
        </w:rPr>
        <w:t>Photo: Suffolk Times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Cs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 w:val="false"/>
          <w:color w:val="000000" w:themeColor="text1"/>
          <w:sz w:val="28"/>
          <w:szCs w:val="28"/>
        </w:rPr>
        <w:t xml:space="preserve">Program </w:t>
      </w:r>
    </w:p>
    <w:p>
      <w:pPr>
        <w:pStyle w:val="ListParagraph"/>
        <w:numPr>
          <w:ilvl w:val="0"/>
          <w:numId w:val="1"/>
        </w:numPr>
        <w:spacing w:lineRule="auto" w:line="240"/>
        <w:ind w:left="1373" w:right="0" w:hanging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Updates on the Last Green Corner &amp; Southold Town Comprehensive Plan Public Hearings &amp; Votes</w:t>
      </w:r>
    </w:p>
    <w:p>
      <w:pPr>
        <w:pStyle w:val="ListParagraph"/>
        <w:spacing w:lineRule="auto" w:line="240"/>
        <w:ind w:left="1373" w:right="0" w:hanging="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1373" w:right="0" w:hanging="360"/>
        <w:rPr>
          <w:rFonts w:ascii="Times New Roman" w:hAnsi="Times New Roman" w:cs="Times New Roman"/>
          <w:bCs w:val="false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Panel to </w:t>
      </w:r>
      <w:r>
        <w:rPr>
          <w:rFonts w:cs="Times New Roman" w:ascii="Times New Roman" w:hAnsi="Times New Roman"/>
          <w:b w:val="false"/>
          <w:i/>
          <w:iCs/>
          <w:color w:val="000000" w:themeColor="text1"/>
          <w:sz w:val="28"/>
          <w:szCs w:val="28"/>
        </w:rPr>
        <w:t>Inform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 our members about a proposal before the Town by Jeff Strong called the </w:t>
      </w:r>
      <w:r>
        <w:rPr>
          <w:rFonts w:cs="Times New Roman" w:ascii="Times New Roman" w:hAnsi="Times New Roman"/>
          <w:b w:val="false"/>
          <w:i/>
          <w:iCs/>
          <w:color w:val="000000" w:themeColor="text1"/>
          <w:sz w:val="28"/>
          <w:szCs w:val="28"/>
        </w:rPr>
        <w:t xml:space="preserve">Strong’s Marine Project. 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Panel will include Jeff Strong and Staff and Bob DeLuca from the </w:t>
      </w:r>
      <w:r>
        <w:rPr>
          <w:rFonts w:cs="Times New Roman" w:ascii="Times New Roman" w:hAnsi="Times New Roman"/>
          <w:b w:val="false"/>
          <w:i/>
          <w:iCs/>
          <w:color w:val="000000" w:themeColor="text1"/>
          <w:sz w:val="28"/>
          <w:szCs w:val="28"/>
        </w:rPr>
        <w:t xml:space="preserve">Group for the East End (groupfortheeastend.org) 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who will share expertise on waterfront development and Local Waterfront Revitalization Projects. 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Join the meeting, listen, learn and ask questions!</w:t>
      </w:r>
    </w:p>
    <w:p>
      <w:pPr>
        <w:pStyle w:val="Normal"/>
        <w:spacing w:lineRule="auto" w:line="240" w:before="0" w:after="200"/>
        <w:ind w:left="0" w:right="0" w:hanging="0"/>
        <w:jc w:val="center"/>
        <w:rPr/>
      </w:pPr>
      <w:bookmarkStart w:id="2" w:name="_Hlk3047067"/>
      <w:bookmarkEnd w:id="2"/>
      <w:r>
        <w:rPr>
          <w:rFonts w:ascii="Verdana" w:hAnsi="Verdana"/>
          <w:b w:val="false"/>
          <w:color w:val="2E74B5" w:themeColor="accent5" w:themeShade="bf"/>
          <w:sz w:val="28"/>
          <w:szCs w:val="28"/>
        </w:rPr>
        <w:t>Monday, August 31, 2020 @ 6:30 p.m.</w:t>
      </w:r>
    </w:p>
    <w:sectPr>
      <w:type w:val="nextPage"/>
      <w:pgSz w:w="12240" w:h="15840"/>
      <w:pgMar w:left="1260" w:right="720" w:header="0" w:top="720" w:footer="0" w:bottom="720" w:gutter="0"/>
      <w:pgBorders w:display="allPages" w:offsetFrom="page">
        <w:top w:val="threeDEngrave" w:sz="24" w:space="24" w:color="F6BB00"/>
        <w:left w:val="threeDEngrave" w:sz="24" w:space="51" w:color="F6BB00"/>
        <w:bottom w:val="threeDEmboss" w:sz="24" w:space="24" w:color="F6BB00"/>
        <w:right w:val="threeDEmboss" w:sz="24" w:space="3273" w:color="F6BB00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3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3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307"/>
    <w:pPr>
      <w:widowControl/>
      <w:bidi w:val="0"/>
      <w:spacing w:lineRule="auto" w:line="300" w:before="0" w:after="200"/>
      <w:ind w:left="1166" w:hanging="0"/>
      <w:jc w:val="left"/>
    </w:pPr>
    <w:rPr>
      <w:rFonts w:eastAsia="" w:eastAsiaTheme="minorEastAsia" w:ascii="Calibri" w:hAnsi="Calibri" w:cs=""/>
      <w:b/>
      <w:bCs/>
      <w:color w:val="833C0B" w:themeColor="accent2" w:themeShade="80"/>
      <w:sz w:val="24"/>
      <w:szCs w:val="24"/>
      <w:lang w:eastAsia="ja-JP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d4475"/>
    <w:rPr>
      <w:rFonts w:eastAsia="" w:eastAsiaTheme="minorEastAsia"/>
      <w:b/>
      <w:bCs/>
      <w:color w:val="833C0B" w:themeColor="accent2" w:themeShade="80"/>
      <w:sz w:val="24"/>
      <w:szCs w:val="24"/>
      <w:lang w:eastAsia="ja-JP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d4475"/>
    <w:rPr>
      <w:rFonts w:eastAsia="" w:eastAsiaTheme="minorEastAsia"/>
      <w:b/>
      <w:bCs/>
      <w:color w:val="833C0B" w:themeColor="accent2" w:themeShade="80"/>
      <w:sz w:val="24"/>
      <w:szCs w:val="24"/>
      <w:lang w:eastAsia="ja-JP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d2307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d447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d447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LibreOffice/5.0.3.2$Linux_X86_64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2020-08-21T13:26:00Z</dcterms:created>
  <dc:creator>Mary Montoya</dc:creator>
  <dc:language>en-US</dc:language>
  <cp:lastModifiedBy>Microsoft Office User</cp:lastModifiedBy>
  <cp:lastPrinted>2020-08-20T22:00:00Z</cp:lastPrinted>
  <dcterms:modified xsi:type="dcterms:W3CDTF">2020-08-21T13:26:00Z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